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6132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2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Morris David Richard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660 S. FIGUEROA STREET SUITE 1888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RBB Bancorp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RBB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right"/>
              <w:ind w:right="173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No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08/29/2017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9.2915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08/29/2017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9.2915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92,787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32,288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9.2915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08/29/2017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9.2915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29,288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9.2915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5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9,686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53,813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11.1498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53,813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02/01/2010 date of grant.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01/01/2012 date of grant.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01/01/2013 date of grant.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David Morris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08/29/2017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1919" TargetMode="External"/><Relationship Id="rId13" Type="http://schemas.openxmlformats.org/officeDocument/2006/relationships/hyperlink" Target="http://www.sec.gov/cgi-bin/browse-edgar?action=getcompany&amp;CIK=0001499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2019-12-04T02:06:05Z</dcterms:created>
  <dcterms:modified xsi:type="dcterms:W3CDTF">2019-12-04T02:06:05Z</dcterms:modified>
</cp:coreProperties>
</file>