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0001981657</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RBB Bancorp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001-38149</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6"/>
              </w:rPr>
              <w:t>1055 WILSHIRE BOULEVARD</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1200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213-627-9888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Bennett Bill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16957.00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16935888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05/21/2026 Vested RSU's</w:t>
            </w:r>
          </w:p>
        </w:tc>
        <w:tc>
          <w:tcPr>
            <w:tcW w:w="20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700</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05/21/2026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Bill Bennett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1055 WILSHIRE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04/23/2026 4121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99171.87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  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Account Title: William Andrew Bennett</w:t>
      </w:r>
    </w:p>
    <w:p>
      <w:pPr>
        <w:spacing w:after="0" w:line="56" w:lineRule="exact"/>
        <w:rPr>
          <w:sz w:val="20"/>
          <w:szCs w:val="20"/>
          <w:color w:val="auto"/>
        </w:rPr>
      </w:pPr>
    </w:p>
    <w:p>
      <w:pPr>
        <w:sectPr>
          <w:pgSz w:w="11900" w:h="16838" w:orient="portrait"/>
          <w:cols w:equalWidth="0" w:num="2">
            <w:col w:w="2380" w:space="720"/>
            <w:col w:w="81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06/05/2026</w:t>
      </w:r>
    </w:p>
    <w:p>
      <w:pPr>
        <w:spacing w:after="0" w:line="50" w:lineRule="exact"/>
        <w:rPr>
          <w:sz w:val="20"/>
          <w:szCs w:val="20"/>
          <w:color w:val="auto"/>
        </w:rPr>
      </w:pPr>
    </w:p>
    <w:p>
      <w:pPr>
        <w:sectPr>
          <w:pgSz w:w="11900" w:h="16838" w:orient="portrait"/>
          <w:cols w:equalWidth="0" w:num="2">
            <w:col w:w="2380" w:space="720"/>
            <w:col w:w="81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Bill Bennett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2026-06-05T11:45:12Z</dcterms:created>
  <dcterms:modified xsi:type="dcterms:W3CDTF">2026-06-05T11:45:12Z</dcterms:modified>
</cp:coreProperties>
</file>